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63E20" w:rsidRPr="00763E20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63E20" w:rsidRPr="00763E20">
        <w:rPr>
          <w:rFonts w:ascii="仿宋_GB2312" w:eastAsia="仿宋_GB2312" w:hAnsi="仿宋_GB2312" w:cs="仿宋_GB2312" w:hint="eastAsia"/>
          <w:sz w:val="32"/>
          <w:szCs w:val="32"/>
        </w:rPr>
        <w:t>分支机构管理情况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63E20" w:rsidRPr="00763E20">
        <w:rPr>
          <w:rFonts w:ascii="仿宋_GB2312" w:eastAsia="仿宋_GB2312" w:hAnsi="仿宋_GB2312" w:cs="仿宋_GB2312" w:hint="eastAsia"/>
          <w:sz w:val="32"/>
          <w:szCs w:val="32"/>
        </w:rPr>
        <w:t>对旅行社及其分社、服务网点是否存在未悬挂旅行社业务经营许可证、备案登记证明的行为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763E20" w:rsidRPr="00763E20">
        <w:rPr>
          <w:rFonts w:ascii="仿宋_GB2312" w:eastAsia="仿宋_GB2312" w:hAnsi="仿宋_GB2312" w:cs="仿宋_GB2312" w:hint="eastAsia"/>
          <w:sz w:val="32"/>
          <w:szCs w:val="32"/>
        </w:rPr>
        <w:t>对旅行社及其分社、服务网点是否存在未悬挂旅行社业务经营许可证、备案登记证明的行为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763E2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63E20" w:rsidRPr="00763E20">
        <w:rPr>
          <w:rFonts w:ascii="仿宋_GB2312" w:eastAsia="仿宋_GB2312" w:hAnsi="仿宋_GB2312" w:cs="仿宋_GB2312" w:hint="eastAsia"/>
          <w:sz w:val="32"/>
          <w:szCs w:val="32"/>
        </w:rPr>
        <w:t>旅行社及其分社、服务网点</w:t>
      </w:r>
      <w:r w:rsidR="00763E20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763E20" w:rsidRPr="00763E20">
        <w:rPr>
          <w:rFonts w:ascii="仿宋_GB2312" w:eastAsia="仿宋_GB2312" w:hAnsi="仿宋_GB2312" w:cs="仿宋_GB2312" w:hint="eastAsia"/>
          <w:sz w:val="32"/>
          <w:szCs w:val="32"/>
        </w:rPr>
        <w:t>悬挂旅行社业务经营许可证、备案登记证明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63E20" w:rsidRPr="00763E20">
        <w:rPr>
          <w:rFonts w:ascii="仿宋_GB2312" w:eastAsia="仿宋_GB2312" w:hAnsi="仿宋_GB2312" w:cs="仿宋_GB2312" w:hint="eastAsia"/>
          <w:sz w:val="32"/>
          <w:szCs w:val="32"/>
        </w:rPr>
        <w:t>旅行社及其分社、服务网点未悬挂旅行社业务经营许可证、备案登记证明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63E20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2021-09-16T07:55:00Z</dcterms:modified>
</cp:coreProperties>
</file>